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6DDD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附件1：博士生导师电子邮箱</w:t>
      </w:r>
    </w:p>
    <w:p w14:paraId="753564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" w:hAnsi="仿宋" w:cs="仿宋"/>
          <w:b/>
          <w:bCs/>
          <w:lang w:val="en-US" w:eastAsia="zh-CN"/>
        </w:rPr>
      </w:pPr>
    </w:p>
    <w:tbl>
      <w:tblPr>
        <w:tblStyle w:val="3"/>
        <w:tblW w:w="8891" w:type="dxa"/>
        <w:tblInd w:w="-1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7"/>
        <w:gridCol w:w="2100"/>
        <w:gridCol w:w="3914"/>
      </w:tblGrid>
      <w:tr w14:paraId="67F89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877" w:type="dxa"/>
            <w:vAlign w:val="center"/>
          </w:tcPr>
          <w:p w14:paraId="4CD2C981">
            <w:pPr>
              <w:ind w:firstLine="840" w:firstLineChars="300"/>
              <w:jc w:val="left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研究方向</w:t>
            </w:r>
          </w:p>
        </w:tc>
        <w:tc>
          <w:tcPr>
            <w:tcW w:w="2100" w:type="dxa"/>
            <w:vAlign w:val="center"/>
          </w:tcPr>
          <w:p w14:paraId="6C9E0A28">
            <w:pPr>
              <w:ind w:left="0" w:leftChars="0" w:firstLine="560" w:firstLineChars="200"/>
              <w:jc w:val="left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导师姓名</w:t>
            </w:r>
          </w:p>
        </w:tc>
        <w:tc>
          <w:tcPr>
            <w:tcW w:w="3914" w:type="dxa"/>
            <w:vAlign w:val="center"/>
          </w:tcPr>
          <w:p w14:paraId="37019F5B">
            <w:pPr>
              <w:ind w:firstLine="1400" w:firstLineChars="500"/>
              <w:jc w:val="left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电子邮箱</w:t>
            </w:r>
          </w:p>
        </w:tc>
      </w:tr>
      <w:tr w14:paraId="272E7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877" w:type="dxa"/>
            <w:vAlign w:val="center"/>
          </w:tcPr>
          <w:p w14:paraId="2D39010E">
            <w:pPr>
              <w:keepNext w:val="0"/>
              <w:keepLines w:val="0"/>
              <w:widowControl/>
              <w:suppressLineNumbers w:val="0"/>
              <w:ind w:firstLine="840" w:firstLineChars="300"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法学理论</w:t>
            </w:r>
          </w:p>
        </w:tc>
        <w:tc>
          <w:tcPr>
            <w:tcW w:w="2100" w:type="dxa"/>
            <w:vAlign w:val="center"/>
          </w:tcPr>
          <w:p w14:paraId="22FB95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宁立标</w:t>
            </w:r>
          </w:p>
        </w:tc>
        <w:tc>
          <w:tcPr>
            <w:tcW w:w="3914" w:type="dxa"/>
          </w:tcPr>
          <w:p w14:paraId="6260FA79">
            <w:pPr>
              <w:jc w:val="left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  <w:t>1241695709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@qq.com</w:t>
            </w:r>
          </w:p>
        </w:tc>
      </w:tr>
      <w:tr w14:paraId="4395D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2877" w:type="dxa"/>
            <w:vAlign w:val="center"/>
          </w:tcPr>
          <w:p w14:paraId="55112D3A">
            <w:pPr>
              <w:keepNext w:val="0"/>
              <w:keepLines w:val="0"/>
              <w:widowControl/>
              <w:suppressLineNumbers w:val="0"/>
              <w:ind w:firstLine="840" w:firstLineChars="300"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民商法学</w:t>
            </w:r>
          </w:p>
        </w:tc>
        <w:tc>
          <w:tcPr>
            <w:tcW w:w="2100" w:type="dxa"/>
            <w:vAlign w:val="center"/>
          </w:tcPr>
          <w:p w14:paraId="25B647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冷传莉</w:t>
            </w:r>
          </w:p>
        </w:tc>
        <w:tc>
          <w:tcPr>
            <w:tcW w:w="3914" w:type="dxa"/>
          </w:tcPr>
          <w:p w14:paraId="2DE64A4B">
            <w:pPr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clleng@gzu.edu.cn</w:t>
            </w:r>
          </w:p>
        </w:tc>
      </w:tr>
      <w:tr w14:paraId="4BABB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2877" w:type="dxa"/>
            <w:vAlign w:val="center"/>
          </w:tcPr>
          <w:p w14:paraId="4A09D3A8">
            <w:pPr>
              <w:ind w:left="0" w:leftChars="0" w:firstLine="840" w:firstLineChars="300"/>
              <w:jc w:val="left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诉讼法学</w:t>
            </w:r>
          </w:p>
        </w:tc>
        <w:tc>
          <w:tcPr>
            <w:tcW w:w="2100" w:type="dxa"/>
            <w:vAlign w:val="center"/>
          </w:tcPr>
          <w:p w14:paraId="7D6910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李卫国</w:t>
            </w:r>
          </w:p>
        </w:tc>
        <w:tc>
          <w:tcPr>
            <w:tcW w:w="3914" w:type="dxa"/>
          </w:tcPr>
          <w:p w14:paraId="20425E33">
            <w:pPr>
              <w:jc w:val="left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  <w:t>wgli@gzu.edu.cn</w:t>
            </w:r>
            <w:bookmarkStart w:id="0" w:name="_GoBack"/>
            <w:bookmarkEnd w:id="0"/>
          </w:p>
        </w:tc>
      </w:tr>
      <w:tr w14:paraId="14E2C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877" w:type="dxa"/>
            <w:vMerge w:val="restart"/>
            <w:vAlign w:val="center"/>
          </w:tcPr>
          <w:p w14:paraId="045D963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环境与资源保护法学</w:t>
            </w:r>
          </w:p>
        </w:tc>
        <w:tc>
          <w:tcPr>
            <w:tcW w:w="2100" w:type="dxa"/>
            <w:vAlign w:val="center"/>
          </w:tcPr>
          <w:p w14:paraId="764327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  印</w:t>
            </w:r>
          </w:p>
        </w:tc>
        <w:tc>
          <w:tcPr>
            <w:tcW w:w="3914" w:type="dxa"/>
          </w:tcPr>
          <w:p w14:paraId="04E69E11">
            <w:pPr>
              <w:jc w:val="left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  <w:t>2841500433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@qq.com</w:t>
            </w:r>
          </w:p>
        </w:tc>
      </w:tr>
      <w:tr w14:paraId="3C616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877" w:type="dxa"/>
            <w:vMerge w:val="continue"/>
            <w:vAlign w:val="center"/>
          </w:tcPr>
          <w:p w14:paraId="177BBBF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100" w:type="dxa"/>
            <w:vAlign w:val="center"/>
          </w:tcPr>
          <w:p w14:paraId="1CABFE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唐海清</w:t>
            </w:r>
          </w:p>
        </w:tc>
        <w:tc>
          <w:tcPr>
            <w:tcW w:w="3914" w:type="dxa"/>
          </w:tcPr>
          <w:p w14:paraId="76D21D47">
            <w:pPr>
              <w:jc w:val="left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  <w:t>584363153@qq.com</w:t>
            </w:r>
          </w:p>
        </w:tc>
      </w:tr>
      <w:tr w14:paraId="0836E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877" w:type="dxa"/>
            <w:vAlign w:val="center"/>
          </w:tcPr>
          <w:p w14:paraId="655ECFBC">
            <w:pPr>
              <w:ind w:left="0" w:leftChars="0" w:firstLine="840" w:firstLineChars="300"/>
              <w:jc w:val="left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国际法学</w:t>
            </w:r>
          </w:p>
        </w:tc>
        <w:tc>
          <w:tcPr>
            <w:tcW w:w="2100" w:type="dxa"/>
            <w:vAlign w:val="center"/>
          </w:tcPr>
          <w:p w14:paraId="04A033D7">
            <w:pPr>
              <w:keepNext w:val="0"/>
              <w:keepLines w:val="0"/>
              <w:widowControl/>
              <w:suppressLineNumbers w:val="0"/>
              <w:ind w:firstLine="560" w:firstLineChars="20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孙志煜</w:t>
            </w:r>
          </w:p>
        </w:tc>
        <w:tc>
          <w:tcPr>
            <w:tcW w:w="3914" w:type="dxa"/>
            <w:vAlign w:val="top"/>
          </w:tcPr>
          <w:p w14:paraId="3DD656D3">
            <w:pPr>
              <w:ind w:firstLine="560" w:firstLineChars="200"/>
              <w:jc w:val="left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  <w:t>317157970@qq.com</w:t>
            </w:r>
          </w:p>
        </w:tc>
      </w:tr>
    </w:tbl>
    <w:p w14:paraId="5BB596E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1ZTliYzc0ZmIzMjcwODJjMDg1NDViYzJkYzFjOTcifQ=="/>
  </w:docVars>
  <w:rsids>
    <w:rsidRoot w:val="53662F62"/>
    <w:rsid w:val="027108F1"/>
    <w:rsid w:val="032558AB"/>
    <w:rsid w:val="07247C28"/>
    <w:rsid w:val="0F5B4403"/>
    <w:rsid w:val="10FB7C4C"/>
    <w:rsid w:val="175E2CE2"/>
    <w:rsid w:val="1D9E02DC"/>
    <w:rsid w:val="1FAD0CAB"/>
    <w:rsid w:val="264D28A0"/>
    <w:rsid w:val="27720647"/>
    <w:rsid w:val="28D92B11"/>
    <w:rsid w:val="30EB3D2E"/>
    <w:rsid w:val="335B0AF5"/>
    <w:rsid w:val="345E3ECA"/>
    <w:rsid w:val="480D49A2"/>
    <w:rsid w:val="4E5C1022"/>
    <w:rsid w:val="53662F62"/>
    <w:rsid w:val="57940A94"/>
    <w:rsid w:val="5BB00D44"/>
    <w:rsid w:val="75093A1C"/>
    <w:rsid w:val="77530965"/>
    <w:rsid w:val="7DA41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auto"/>
      <w:ind w:firstLine="720" w:firstLineChars="200"/>
      <w:jc w:val="left"/>
    </w:pPr>
    <w:rPr>
      <w:rFonts w:ascii="Arial" w:hAnsi="Arial" w:eastAsia="仿宋" w:cs="Arial"/>
      <w:sz w:val="28"/>
      <w:szCs w:val="28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150</Characters>
  <Lines>0</Lines>
  <Paragraphs>0</Paragraphs>
  <TotalTime>0</TotalTime>
  <ScaleCrop>false</ScaleCrop>
  <LinksUpToDate>false</LinksUpToDate>
  <CharactersWithSpaces>152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2023-03-13T02:43:00Z</dcterms:created>
  <dc:creator>船儿</dc:creator>
  <cp:lastModifiedBy>张文龙</cp:lastModifiedBy>
  <dcterms:modified xsi:type="dcterms:W3CDTF">2025-03-07T00:58:24Z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A2DB965C49E641A1BE3A693D818CC0F0</vt:lpwstr>
  </property>
  <property fmtid="{D5CDD505-2E9C-101B-9397-08002B2CF9AE}" pid="4" name="KSOTemplateDocerSaveRecord">
    <vt:lpwstr>eyJoZGlkIjoiMjU1ZTliYzc0ZmIzMjcwODJjMDg1NDViYzJkYzFjOTciLCJ1c2VySWQiOiI0ODQ0NDM3NzMifQ==</vt:lpwstr>
  </property>
</Properties>
</file>